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3" w:rsidRDefault="00CF66B3"/>
    <w:p w:rsidR="00877BD5" w:rsidRPr="00877BD5" w:rsidRDefault="00877BD5">
      <w:pPr>
        <w:rPr>
          <w:rFonts w:ascii="Tahoma" w:hAnsi="Tahoma" w:cs="Tahoma"/>
          <w:b/>
          <w:sz w:val="28"/>
          <w:szCs w:val="28"/>
          <w:lang w:val="es-ES_tradnl"/>
        </w:rPr>
      </w:pPr>
      <w:r w:rsidRPr="00877BD5">
        <w:rPr>
          <w:rFonts w:ascii="Tahoma" w:hAnsi="Tahoma" w:cs="Tahoma"/>
          <w:b/>
          <w:sz w:val="28"/>
          <w:szCs w:val="28"/>
          <w:lang w:val="es-ES_tradnl"/>
        </w:rPr>
        <w:t>MAITE ITURBE MENDIALDUA</w:t>
      </w:r>
    </w:p>
    <w:p w:rsidR="00877BD5" w:rsidRPr="00877BD5" w:rsidRDefault="00877BD5">
      <w:pPr>
        <w:rPr>
          <w:rFonts w:ascii="Tahoma" w:hAnsi="Tahoma" w:cs="Tahoma"/>
          <w:b/>
          <w:sz w:val="28"/>
          <w:szCs w:val="28"/>
          <w:lang w:val="es-ES_tradnl"/>
        </w:rPr>
      </w:pPr>
    </w:p>
    <w:p w:rsidR="00877BD5" w:rsidRPr="00877BD5" w:rsidRDefault="00877BD5">
      <w:pPr>
        <w:rPr>
          <w:rFonts w:ascii="Tahoma" w:hAnsi="Tahoma" w:cs="Tahoma"/>
          <w:b/>
          <w:sz w:val="28"/>
          <w:szCs w:val="28"/>
          <w:lang w:val="es-ES_tradnl"/>
        </w:rPr>
      </w:pPr>
      <w:r w:rsidRPr="00877BD5">
        <w:rPr>
          <w:rFonts w:ascii="Tahoma" w:hAnsi="Tahoma" w:cs="Tahoma"/>
          <w:b/>
          <w:sz w:val="28"/>
          <w:szCs w:val="28"/>
          <w:lang w:val="es-ES_tradnl"/>
        </w:rPr>
        <w:t>DIRECTORA GENERAL EiTB</w:t>
      </w:r>
    </w:p>
    <w:p w:rsidR="00877BD5" w:rsidRPr="00877BD5" w:rsidRDefault="00877BD5">
      <w:pPr>
        <w:rPr>
          <w:sz w:val="28"/>
          <w:szCs w:val="28"/>
        </w:rPr>
      </w:pPr>
    </w:p>
    <w:p w:rsidR="00877BD5" w:rsidRDefault="00877BD5"/>
    <w:p w:rsidR="00877BD5" w:rsidRDefault="00877BD5"/>
    <w:p w:rsidR="00877BD5" w:rsidRDefault="00877BD5"/>
    <w:p w:rsidR="00877BD5" w:rsidRDefault="00877BD5" w:rsidP="00877BD5">
      <w:pPr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FORMACIÓ</w:t>
      </w:r>
      <w:r w:rsidRPr="003D2EED">
        <w:rPr>
          <w:rFonts w:ascii="Tahoma" w:hAnsi="Tahoma" w:cs="Tahoma"/>
          <w:b/>
          <w:lang w:val="es-ES_tradnl"/>
        </w:rPr>
        <w:t>N</w:t>
      </w:r>
    </w:p>
    <w:p w:rsidR="00877BD5" w:rsidRPr="003D2EED" w:rsidRDefault="00877BD5" w:rsidP="00877BD5">
      <w:pPr>
        <w:rPr>
          <w:rFonts w:ascii="Tahoma" w:hAnsi="Tahoma" w:cs="Tahoma"/>
          <w:lang w:val="es-ES_tradnl"/>
        </w:rPr>
      </w:pPr>
    </w:p>
    <w:p w:rsidR="00877BD5" w:rsidRDefault="00877BD5" w:rsidP="00877BD5">
      <w:pPr>
        <w:numPr>
          <w:ilvl w:val="0"/>
          <w:numId w:val="1"/>
        </w:numPr>
        <w:tabs>
          <w:tab w:val="clear" w:pos="1800"/>
        </w:tabs>
        <w:spacing w:before="120"/>
        <w:ind w:left="1434" w:hanging="357"/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lang w:val="es-ES_tradnl"/>
        </w:rPr>
        <w:t>Licenciada en Empresariales</w:t>
      </w:r>
    </w:p>
    <w:p w:rsidR="00877BD5" w:rsidRPr="003D2EED" w:rsidRDefault="00877BD5" w:rsidP="00877BD5">
      <w:pPr>
        <w:numPr>
          <w:ilvl w:val="0"/>
          <w:numId w:val="1"/>
        </w:numPr>
        <w:tabs>
          <w:tab w:val="clear" w:pos="1800"/>
        </w:tabs>
        <w:spacing w:before="120"/>
        <w:ind w:left="1434" w:hanging="357"/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lang w:val="es-ES_tradnl"/>
        </w:rPr>
        <w:t>MBA – Dirección y Administración de Empresas</w:t>
      </w:r>
    </w:p>
    <w:p w:rsidR="00877BD5" w:rsidRPr="003D2EED" w:rsidRDefault="00877BD5" w:rsidP="00877BD5">
      <w:pPr>
        <w:rPr>
          <w:rFonts w:ascii="Tahoma" w:hAnsi="Tahoma" w:cs="Tahoma"/>
          <w:lang w:val="es-ES_tradnl"/>
        </w:rPr>
      </w:pPr>
    </w:p>
    <w:p w:rsidR="00877BD5" w:rsidRPr="003D2EED" w:rsidRDefault="00877BD5" w:rsidP="00877BD5">
      <w:pPr>
        <w:rPr>
          <w:rFonts w:ascii="Tahoma" w:hAnsi="Tahoma" w:cs="Tahoma"/>
          <w:lang w:val="es-ES_tradnl"/>
        </w:rPr>
      </w:pPr>
      <w:r w:rsidRPr="003D2EED">
        <w:rPr>
          <w:rFonts w:ascii="Tahoma" w:hAnsi="Tahoma" w:cs="Tahoma"/>
          <w:b/>
          <w:lang w:val="es-ES_tradnl"/>
        </w:rPr>
        <w:t>CARRERA PROFESIONAL</w:t>
      </w:r>
    </w:p>
    <w:p w:rsidR="00877BD5" w:rsidRPr="003D2EED" w:rsidRDefault="00877BD5" w:rsidP="00877BD5">
      <w:pPr>
        <w:rPr>
          <w:rFonts w:ascii="Tahoma" w:hAnsi="Tahoma" w:cs="Tahoma"/>
          <w:lang w:val="es-ES_tradnl"/>
        </w:rPr>
      </w:pPr>
    </w:p>
    <w:p w:rsidR="00877BD5" w:rsidRPr="003D2EED" w:rsidRDefault="00877BD5" w:rsidP="00877BD5">
      <w:pPr>
        <w:numPr>
          <w:ilvl w:val="0"/>
          <w:numId w:val="2"/>
        </w:numPr>
        <w:tabs>
          <w:tab w:val="clear" w:pos="720"/>
        </w:tabs>
        <w:ind w:left="144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Plaza mediante oposición en el Gobierno Vasco. Trabaja en la Viceconsejería de Euskera y posteriormente, en el Departamento de Educación.</w:t>
      </w:r>
    </w:p>
    <w:p w:rsidR="00877BD5" w:rsidRPr="003D2EED" w:rsidRDefault="00877BD5" w:rsidP="00877BD5">
      <w:pPr>
        <w:ind w:left="1440"/>
        <w:jc w:val="both"/>
        <w:rPr>
          <w:rFonts w:ascii="Tahoma" w:hAnsi="Tahoma" w:cs="Tahoma"/>
          <w:lang w:val="es-ES_tradnl"/>
        </w:rPr>
      </w:pPr>
    </w:p>
    <w:p w:rsidR="00877BD5" w:rsidRPr="003D2EED" w:rsidRDefault="00877BD5" w:rsidP="00877BD5">
      <w:pPr>
        <w:numPr>
          <w:ilvl w:val="0"/>
          <w:numId w:val="2"/>
        </w:numPr>
        <w:tabs>
          <w:tab w:val="clear" w:pos="720"/>
        </w:tabs>
        <w:ind w:left="144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Productora de Televisión. Logra plaza en 1984, en las primeras oposiciones de ETB para profesionales de producción. Amplio conocimiento en medios de producción, sistemas de producción y derechos relacionados con el sector audiovisual. Mantiene, desde entonces, relaciones profesionales con el sector audiovisual de Euskadi y España.</w:t>
      </w:r>
    </w:p>
    <w:p w:rsidR="00877BD5" w:rsidRPr="003D2EED" w:rsidRDefault="00877BD5" w:rsidP="00877BD5">
      <w:pPr>
        <w:ind w:left="1440"/>
        <w:jc w:val="both"/>
        <w:rPr>
          <w:rFonts w:ascii="Tahoma" w:hAnsi="Tahoma" w:cs="Tahoma"/>
          <w:lang w:val="es-ES_tradnl"/>
        </w:rPr>
      </w:pPr>
    </w:p>
    <w:p w:rsidR="00877BD5" w:rsidRPr="003D2EED" w:rsidRDefault="00877BD5" w:rsidP="00877BD5">
      <w:pPr>
        <w:numPr>
          <w:ilvl w:val="0"/>
          <w:numId w:val="2"/>
        </w:numPr>
        <w:tabs>
          <w:tab w:val="clear" w:pos="720"/>
        </w:tabs>
        <w:ind w:left="144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Jefa de Producción de Programas (1986-1989). Responsable del presupuesto y planificación del área de Programas de producción propia. Experiencia en análisis de proyectos y negociación.</w:t>
      </w:r>
    </w:p>
    <w:p w:rsidR="00877BD5" w:rsidRPr="003D2EED" w:rsidRDefault="00877BD5" w:rsidP="00877BD5">
      <w:pPr>
        <w:ind w:left="1440"/>
        <w:jc w:val="both"/>
        <w:rPr>
          <w:rFonts w:ascii="Tahoma" w:hAnsi="Tahoma" w:cs="Tahoma"/>
          <w:lang w:val="es-ES_tradnl"/>
        </w:rPr>
      </w:pPr>
    </w:p>
    <w:p w:rsidR="00ED4938" w:rsidRDefault="00877BD5" w:rsidP="00877BD5">
      <w:pPr>
        <w:numPr>
          <w:ilvl w:val="0"/>
          <w:numId w:val="2"/>
        </w:numPr>
        <w:tabs>
          <w:tab w:val="clear" w:pos="720"/>
        </w:tabs>
        <w:ind w:left="1440"/>
        <w:jc w:val="both"/>
        <w:rPr>
          <w:rFonts w:ascii="Tahoma" w:hAnsi="Tahoma" w:cs="Tahoma"/>
          <w:lang w:val="es-ES_tradnl"/>
        </w:rPr>
      </w:pPr>
      <w:r w:rsidRPr="00231E93">
        <w:rPr>
          <w:rFonts w:ascii="Tahoma" w:hAnsi="Tahoma" w:cs="Tahoma"/>
          <w:lang w:val="es-ES_tradnl"/>
        </w:rPr>
        <w:t>Coordinadora de Producción/Directora de Producción (1989/1991-2013) y del Centro de Producción de ETB en Miramón</w:t>
      </w:r>
      <w:r>
        <w:rPr>
          <w:rFonts w:ascii="Tahoma" w:hAnsi="Tahoma" w:cs="Tahoma"/>
          <w:lang w:val="es-ES_tradnl"/>
        </w:rPr>
        <w:t xml:space="preserve">   </w:t>
      </w:r>
      <w:r w:rsidRPr="00231E93">
        <w:rPr>
          <w:rFonts w:ascii="Tahoma" w:hAnsi="Tahoma" w:cs="Tahoma"/>
          <w:lang w:val="es-ES_tradnl"/>
        </w:rPr>
        <w:t xml:space="preserve"> (19</w:t>
      </w:r>
      <w:r>
        <w:rPr>
          <w:rFonts w:ascii="Tahoma" w:hAnsi="Tahoma" w:cs="Tahoma"/>
          <w:lang w:val="es-ES_tradnl"/>
        </w:rPr>
        <w:t>9</w:t>
      </w:r>
      <w:r w:rsidRPr="00231E93">
        <w:rPr>
          <w:rFonts w:ascii="Tahoma" w:hAnsi="Tahoma" w:cs="Tahoma"/>
          <w:lang w:val="es-ES_tradnl"/>
        </w:rPr>
        <w:t>9-2013). Responsable de la distribución presupuestaria del presupuesto de contenidos de ETB así como de la asignación de todo tipo de recursos para contenidos (informativos, deportes y programas). Asímismo es la responsable de las negociaciones con productoras y artistas. Tiene experiencia en la negociación colectiva. Responsable de sistemas de archivo y documentación.</w:t>
      </w:r>
    </w:p>
    <w:p w:rsidR="00ED4938" w:rsidRDefault="00ED4938" w:rsidP="00ED4938">
      <w:pPr>
        <w:pStyle w:val="Prrafodelista"/>
        <w:rPr>
          <w:rFonts w:ascii="Tahoma" w:hAnsi="Tahoma" w:cs="Tahoma"/>
          <w:lang w:val="es-ES_tradnl"/>
        </w:rPr>
      </w:pPr>
    </w:p>
    <w:p w:rsidR="00ED4938" w:rsidRDefault="00B957CA" w:rsidP="00877BD5">
      <w:pPr>
        <w:numPr>
          <w:ilvl w:val="0"/>
          <w:numId w:val="2"/>
        </w:numPr>
        <w:tabs>
          <w:tab w:val="clear" w:pos="720"/>
        </w:tabs>
        <w:ind w:left="144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Desde</w:t>
      </w:r>
      <w:r w:rsidR="00ED4938">
        <w:rPr>
          <w:rFonts w:ascii="Tahoma" w:hAnsi="Tahoma" w:cs="Tahoma"/>
          <w:lang w:val="es-ES_tradnl"/>
        </w:rPr>
        <w:t xml:space="preserve"> marzo de 2013 </w:t>
      </w:r>
      <w:r>
        <w:rPr>
          <w:rFonts w:ascii="Tahoma" w:hAnsi="Tahoma" w:cs="Tahoma"/>
          <w:lang w:val="es-ES_tradnl"/>
        </w:rPr>
        <w:t>es la</w:t>
      </w:r>
      <w:r w:rsidR="00ED4938">
        <w:rPr>
          <w:rFonts w:ascii="Tahoma" w:hAnsi="Tahoma" w:cs="Tahoma"/>
          <w:lang w:val="es-ES_tradnl"/>
        </w:rPr>
        <w:t xml:space="preserve"> Directora General de </w:t>
      </w:r>
      <w:proofErr w:type="spellStart"/>
      <w:r w:rsidR="00ED4938">
        <w:rPr>
          <w:rFonts w:ascii="Tahoma" w:hAnsi="Tahoma" w:cs="Tahoma"/>
          <w:lang w:val="es-ES_tradnl"/>
        </w:rPr>
        <w:t>EiTB</w:t>
      </w:r>
      <w:proofErr w:type="spellEnd"/>
      <w:r w:rsidR="00ED4938">
        <w:rPr>
          <w:rFonts w:ascii="Tahoma" w:hAnsi="Tahoma" w:cs="Tahoma"/>
          <w:lang w:val="es-ES_tradnl"/>
        </w:rPr>
        <w:t>, la radio televisión vasca.</w:t>
      </w:r>
    </w:p>
    <w:p w:rsidR="00ED4938" w:rsidRDefault="00ED4938" w:rsidP="00ED4938">
      <w:pPr>
        <w:pStyle w:val="Prrafodelista"/>
        <w:rPr>
          <w:rFonts w:ascii="Tahoma" w:hAnsi="Tahoma" w:cs="Tahoma"/>
          <w:lang w:val="es-ES_tradnl"/>
        </w:rPr>
      </w:pPr>
    </w:p>
    <w:p w:rsidR="00877BD5" w:rsidRPr="00231E93" w:rsidRDefault="00877BD5" w:rsidP="00ED4938">
      <w:pPr>
        <w:ind w:left="1440"/>
        <w:jc w:val="both"/>
        <w:rPr>
          <w:rFonts w:ascii="Tahoma" w:hAnsi="Tahoma" w:cs="Tahoma"/>
          <w:lang w:val="es-ES_tradnl"/>
        </w:rPr>
      </w:pPr>
      <w:r w:rsidRPr="00231E93">
        <w:rPr>
          <w:rFonts w:ascii="Tahoma" w:hAnsi="Tahoma" w:cs="Tahoma"/>
          <w:lang w:val="es-ES_tradnl"/>
        </w:rPr>
        <w:br/>
      </w:r>
    </w:p>
    <w:p w:rsidR="00877BD5" w:rsidRPr="00877BD5" w:rsidRDefault="00877BD5" w:rsidP="00877BD5">
      <w:pPr>
        <w:jc w:val="both"/>
        <w:rPr>
          <w:lang w:val="es-ES_tradnl"/>
        </w:rPr>
      </w:pPr>
    </w:p>
    <w:sectPr w:rsidR="00877BD5" w:rsidRPr="00877BD5" w:rsidSect="00CF6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296"/>
    <w:multiLevelType w:val="hybridMultilevel"/>
    <w:tmpl w:val="9C5E39F2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7EA6E44"/>
    <w:multiLevelType w:val="hybridMultilevel"/>
    <w:tmpl w:val="DAD6BD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BD5"/>
    <w:rsid w:val="00877BD5"/>
    <w:rsid w:val="009D6FF4"/>
    <w:rsid w:val="00B957CA"/>
    <w:rsid w:val="00CF66B3"/>
    <w:rsid w:val="00ED4938"/>
    <w:rsid w:val="00F5671C"/>
    <w:rsid w:val="00F6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EITB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jauregi</dc:creator>
  <cp:lastModifiedBy>jauregi</cp:lastModifiedBy>
  <cp:revision>3</cp:revision>
  <dcterms:created xsi:type="dcterms:W3CDTF">2015-11-06T17:02:00Z</dcterms:created>
  <dcterms:modified xsi:type="dcterms:W3CDTF">2016-07-11T14:26:00Z</dcterms:modified>
</cp:coreProperties>
</file>